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351B" w14:textId="04BD026E" w:rsidR="00AD1784" w:rsidRPr="003925F9" w:rsidRDefault="00AD1784" w:rsidP="003925F9">
      <w:pPr>
        <w:pStyle w:val="Title"/>
        <w:spacing w:after="0"/>
        <w:rPr>
          <w:rFonts w:asciiTheme="minorHAnsi" w:hAnsiTheme="minorHAnsi"/>
          <w:b/>
          <w:bCs/>
          <w:sz w:val="32"/>
          <w:szCs w:val="32"/>
          <w:lang w:bidi="cy-GB"/>
        </w:rPr>
      </w:pPr>
      <w:r w:rsidRPr="003925F9">
        <w:rPr>
          <w:rFonts w:asciiTheme="minorHAnsi" w:hAnsiTheme="minorHAnsi"/>
          <w:b/>
          <w:bCs/>
          <w:sz w:val="32"/>
          <w:szCs w:val="32"/>
          <w:lang w:bidi="cy-GB"/>
        </w:rPr>
        <w:t>Y Dirprwy Brif Swyddog Gweithredu – Disgrifiad Swydd</w:t>
      </w:r>
    </w:p>
    <w:p w14:paraId="20BCA8E5" w14:textId="77777777" w:rsidR="003925F9" w:rsidRPr="003925F9" w:rsidRDefault="003925F9" w:rsidP="003925F9">
      <w:pPr>
        <w:rPr>
          <w:lang w:bidi="cy-GB"/>
        </w:rPr>
      </w:pPr>
    </w:p>
    <w:p w14:paraId="4C316D88" w14:textId="77777777" w:rsidR="00AD1784" w:rsidRPr="003925F9" w:rsidRDefault="00AD1784" w:rsidP="003925F9">
      <w:pPr>
        <w:pStyle w:val="Heading1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</w:pPr>
      <w:r w:rsidRPr="003925F9"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  <w:t>1. Diben y Swydd</w:t>
      </w:r>
    </w:p>
    <w:p w14:paraId="56079169" w14:textId="77777777" w:rsidR="003925F9" w:rsidRDefault="003925F9" w:rsidP="003925F9">
      <w:pPr>
        <w:spacing w:after="0" w:line="240" w:lineRule="auto"/>
        <w:rPr>
          <w:lang w:bidi="cy-GB"/>
        </w:rPr>
      </w:pPr>
    </w:p>
    <w:p w14:paraId="1D80D28E" w14:textId="52E5D41F" w:rsidR="00D24B1D" w:rsidRDefault="00AD1784" w:rsidP="003925F9">
      <w:pPr>
        <w:spacing w:after="0" w:line="240" w:lineRule="auto"/>
        <w:rPr>
          <w:lang w:bidi="cy-GB"/>
        </w:rPr>
      </w:pPr>
      <w:r w:rsidRPr="003925F9">
        <w:rPr>
          <w:lang w:bidi="cy-GB"/>
        </w:rPr>
        <w:t xml:space="preserve">Mae’r Dirprwy Brif Swyddog Gweithredu’n arweinydd allweddol yn y sefydliad, gan roi cyfeiriad strategol a rheoli gweithrediadau i sicrhau bod Prifysgol Caerdydd yn darparu gwasanaethau proffesiynol integredig o safon drwy gydol y cylch oes academaidd a chylch oes y myfyriwr. </w:t>
      </w:r>
    </w:p>
    <w:p w14:paraId="2729135B" w14:textId="77777777" w:rsidR="003925F9" w:rsidRPr="003925F9" w:rsidRDefault="003925F9" w:rsidP="003925F9">
      <w:pPr>
        <w:spacing w:after="0" w:line="240" w:lineRule="auto"/>
        <w:rPr>
          <w:lang w:bidi="cy-GB"/>
        </w:rPr>
      </w:pPr>
    </w:p>
    <w:p w14:paraId="2EF215D3" w14:textId="4182DC19" w:rsidR="00AD7A44" w:rsidRDefault="00AD7A44" w:rsidP="003925F9">
      <w:pPr>
        <w:spacing w:after="0" w:line="240" w:lineRule="auto"/>
        <w:rPr>
          <w:lang w:bidi="cy-GB"/>
        </w:rPr>
      </w:pPr>
      <w:r w:rsidRPr="003925F9">
        <w:rPr>
          <w:lang w:bidi="cy-GB"/>
        </w:rPr>
        <w:t>Byddwch yn ymuno â ni ar adeg gyffrous wrth i ni weithio i drawsnewid y ffordd yr ydym yn darparu gwasanaethau i fyfyrwyr, gan weithredu hyb</w:t>
      </w:r>
      <w:r w:rsidR="005C4644" w:rsidRPr="003925F9">
        <w:rPr>
          <w:lang w:bidi="cy-GB"/>
        </w:rPr>
        <w:t>iau</w:t>
      </w:r>
      <w:r w:rsidRPr="003925F9">
        <w:rPr>
          <w:lang w:bidi="cy-GB"/>
        </w:rPr>
        <w:t xml:space="preserve"> myfyrwyr ac yn gwella gwasanaethau drwy drawsnewid digidol a chorfforol.</w:t>
      </w:r>
    </w:p>
    <w:p w14:paraId="04A394C9" w14:textId="77777777" w:rsidR="003925F9" w:rsidRPr="003925F9" w:rsidRDefault="003925F9" w:rsidP="003925F9">
      <w:pPr>
        <w:spacing w:after="0" w:line="240" w:lineRule="auto"/>
        <w:rPr>
          <w:lang w:bidi="cy-GB"/>
        </w:rPr>
      </w:pPr>
    </w:p>
    <w:p w14:paraId="24D61346" w14:textId="77777777" w:rsidR="00B365CF" w:rsidRDefault="00AD1784" w:rsidP="003925F9">
      <w:pPr>
        <w:spacing w:after="0" w:line="240" w:lineRule="auto"/>
        <w:rPr>
          <w:lang w:bidi="cy-GB"/>
        </w:rPr>
      </w:pPr>
      <w:r w:rsidRPr="003925F9">
        <w:rPr>
          <w:lang w:bidi="cy-GB"/>
        </w:rPr>
        <w:t xml:space="preserve">Bydd y Dirprwy Brif Swyddog Gweithredu’n adrodd i’r Prif Swyddog Gweithredu ac yn bwrw ymlaen â’r gwaith o drawsnewid a gwella’n barhaus y ffordd y mae’r gwasanaethau’n cael eu darparu, gan ymgorffori diwylliant o gynwysoldeb, ystwythder a rhagoriaeth sy’n canolbwyntio ar gyflawni’n effeithiol, gweithio ar y cyd, grymuso’r staff a’r myfyrwyr a bod yn uchelgeisiol. </w:t>
      </w:r>
    </w:p>
    <w:p w14:paraId="76FC9EEE" w14:textId="77777777" w:rsidR="003925F9" w:rsidRPr="003925F9" w:rsidRDefault="003925F9" w:rsidP="003925F9">
      <w:pPr>
        <w:spacing w:after="0" w:line="240" w:lineRule="auto"/>
        <w:rPr>
          <w:lang w:bidi="cy-GB"/>
        </w:rPr>
      </w:pPr>
    </w:p>
    <w:p w14:paraId="018B9740" w14:textId="020C16DF" w:rsidR="00AD1784" w:rsidRDefault="00AD1784" w:rsidP="003925F9">
      <w:pPr>
        <w:spacing w:after="0" w:line="240" w:lineRule="auto"/>
        <w:rPr>
          <w:lang w:bidi="cy-GB"/>
        </w:rPr>
      </w:pPr>
      <w:r w:rsidRPr="003925F9">
        <w:rPr>
          <w:lang w:bidi="cy-GB"/>
        </w:rPr>
        <w:t>Bydd deiliad y swydd yn hyrwyddo arferion gweithredol blaenllaw yn y sector, yn goruchwylio timau amlddisgyblaethol mawr ac yn sicrhau bod uchelgeisiau’r Brifysgol o ran integreiddio gwasanaethau, trawsnewid digidol ac ymgysylltu â rhanddeiliaid yn cael eu cyflawni. Bydd y Dirprwy Brif Swyddog Gweithredu’n dirprwyo ar ran y Prif Swyddog Gweithredu yn ôl yr angen ac yn cyfrannu’n uniongyrchol at waith cynllunio strategol, rheoli risg a llywodraethu ym mhob rhan o’r Brifysgol, gan gefnogi ymrwymiad Prifysgol Caerdydd i fod yn sefydliad cynaliadwy a chysylltiedig sy’n canolbwyntio ar y myfyrwyr. Bydd hefyd yn adrodd i’r Rhag Is-ganghellor Addysg a Phrofiad Myfyrwyr mewn perthynas â chefnogi a llywodraethu addysg.</w:t>
      </w:r>
    </w:p>
    <w:p w14:paraId="74E4505D" w14:textId="77777777" w:rsidR="003925F9" w:rsidRPr="003925F9" w:rsidRDefault="003925F9" w:rsidP="003925F9">
      <w:pPr>
        <w:spacing w:after="0" w:line="240" w:lineRule="auto"/>
      </w:pPr>
    </w:p>
    <w:p w14:paraId="550964C1" w14:textId="6001A9FB" w:rsidR="007178C4" w:rsidRDefault="001C0C7A" w:rsidP="003925F9">
      <w:pPr>
        <w:spacing w:after="0" w:line="240" w:lineRule="auto"/>
        <w:rPr>
          <w:lang w:bidi="cy-GB"/>
        </w:rPr>
      </w:pPr>
      <w:r w:rsidRPr="003925F9">
        <w:rPr>
          <w:lang w:bidi="cy-GB"/>
        </w:rPr>
        <w:t>Bydd y Dirprwy Brif Swyddog Gweithredu’n gyfrifol am arwain y timau canlynol, gan sicrhau proses bontio ddiogel a llyfn wedi’i chefnogi i’r trefniadau strwythurol a gweithredol newydd yn rhan o’r gwaith o drawsnewid y Gwasanaethau Proffesiynol:</w:t>
      </w:r>
    </w:p>
    <w:p w14:paraId="6BBFAC34" w14:textId="77777777" w:rsidR="003925F9" w:rsidRPr="003925F9" w:rsidRDefault="003925F9" w:rsidP="003925F9">
      <w:pPr>
        <w:spacing w:after="0" w:line="240" w:lineRule="auto"/>
      </w:pPr>
    </w:p>
    <w:p w14:paraId="2E9DC724" w14:textId="007F0139" w:rsidR="00461BEC" w:rsidRPr="003925F9" w:rsidRDefault="00461BEC" w:rsidP="003925F9">
      <w:pPr>
        <w:pStyle w:val="ListParagraph"/>
        <w:numPr>
          <w:ilvl w:val="0"/>
          <w:numId w:val="14"/>
        </w:numPr>
        <w:spacing w:after="0" w:line="240" w:lineRule="auto"/>
      </w:pPr>
      <w:r w:rsidRPr="003925F9">
        <w:rPr>
          <w:lang w:bidi="cy-GB"/>
        </w:rPr>
        <w:t>Profiad y Myfyrwyr</w:t>
      </w:r>
    </w:p>
    <w:p w14:paraId="5946EACA" w14:textId="3073776B" w:rsidR="001B703A" w:rsidRPr="003925F9" w:rsidRDefault="001B703A" w:rsidP="003925F9">
      <w:pPr>
        <w:pStyle w:val="ListParagraph"/>
        <w:numPr>
          <w:ilvl w:val="0"/>
          <w:numId w:val="14"/>
        </w:numPr>
        <w:spacing w:after="0" w:line="240" w:lineRule="auto"/>
      </w:pPr>
      <w:r w:rsidRPr="003925F9">
        <w:rPr>
          <w:lang w:bidi="cy-GB"/>
        </w:rPr>
        <w:t>Gweithrediadau Addysg</w:t>
      </w:r>
    </w:p>
    <w:p w14:paraId="4D48E83C" w14:textId="05C20F1A" w:rsidR="001B703A" w:rsidRPr="003925F9" w:rsidRDefault="001B703A" w:rsidP="003925F9">
      <w:pPr>
        <w:pStyle w:val="ListParagraph"/>
        <w:numPr>
          <w:ilvl w:val="0"/>
          <w:numId w:val="14"/>
        </w:numPr>
        <w:spacing w:after="0" w:line="240" w:lineRule="auto"/>
      </w:pPr>
      <w:r w:rsidRPr="003925F9">
        <w:rPr>
          <w:lang w:bidi="cy-GB"/>
        </w:rPr>
        <w:t>Cyfarwyddwyr Gweithrediadau’r Colegau</w:t>
      </w:r>
    </w:p>
    <w:p w14:paraId="6032B739" w14:textId="057A8035" w:rsidR="001B703A" w:rsidRPr="003925F9" w:rsidRDefault="001B703A" w:rsidP="003925F9">
      <w:pPr>
        <w:pStyle w:val="ListParagraph"/>
        <w:numPr>
          <w:ilvl w:val="0"/>
          <w:numId w:val="14"/>
        </w:numPr>
        <w:spacing w:after="0" w:line="240" w:lineRule="auto"/>
      </w:pPr>
      <w:r w:rsidRPr="003925F9">
        <w:rPr>
          <w:lang w:bidi="cy-GB"/>
        </w:rPr>
        <w:t>Cefnogi Addysg</w:t>
      </w:r>
    </w:p>
    <w:p w14:paraId="05299D0D" w14:textId="65DD306C" w:rsidR="001B703A" w:rsidRDefault="001B703A" w:rsidP="003925F9">
      <w:pPr>
        <w:pStyle w:val="ListParagraph"/>
        <w:numPr>
          <w:ilvl w:val="0"/>
          <w:numId w:val="14"/>
        </w:numPr>
        <w:spacing w:after="0" w:line="240" w:lineRule="auto"/>
      </w:pPr>
      <w:r w:rsidRPr="003925F9">
        <w:rPr>
          <w:lang w:bidi="cy-GB"/>
        </w:rPr>
        <w:t>Llywodraethu Addysg</w:t>
      </w:r>
    </w:p>
    <w:p w14:paraId="31009138" w14:textId="77777777" w:rsidR="003925F9" w:rsidRPr="003925F9" w:rsidRDefault="003925F9" w:rsidP="003925F9">
      <w:pPr>
        <w:pStyle w:val="ListParagraph"/>
        <w:spacing w:after="0" w:line="240" w:lineRule="auto"/>
      </w:pPr>
    </w:p>
    <w:p w14:paraId="40B1222A" w14:textId="77777777" w:rsidR="00AD1784" w:rsidRPr="003925F9" w:rsidRDefault="00AD1784" w:rsidP="003925F9">
      <w:pPr>
        <w:pStyle w:val="Heading1"/>
        <w:spacing w:before="0" w:after="0" w:line="240" w:lineRule="auto"/>
        <w:rPr>
          <w:rFonts w:asciiTheme="minorHAnsi" w:hAnsiTheme="minorHAnsi"/>
          <w:b/>
          <w:bCs/>
          <w:color w:val="auto"/>
          <w:sz w:val="32"/>
          <w:szCs w:val="32"/>
        </w:rPr>
      </w:pPr>
      <w:r w:rsidRPr="003925F9">
        <w:rPr>
          <w:rFonts w:asciiTheme="minorHAnsi" w:hAnsiTheme="minorHAnsi"/>
          <w:b/>
          <w:bCs/>
          <w:color w:val="auto"/>
          <w:sz w:val="32"/>
          <w:szCs w:val="32"/>
          <w:lang w:bidi="cy-GB"/>
        </w:rPr>
        <w:t>2. Dyletswyddau a Chyfrifoldebau</w:t>
      </w:r>
    </w:p>
    <w:p w14:paraId="5209E1B2" w14:textId="77777777" w:rsidR="003925F9" w:rsidRDefault="003925F9" w:rsidP="003925F9">
      <w:pPr>
        <w:pStyle w:val="Heading2"/>
        <w:spacing w:before="0" w:after="0" w:line="240" w:lineRule="auto"/>
        <w:rPr>
          <w:rFonts w:asciiTheme="minorHAnsi" w:hAnsiTheme="minorHAnsi"/>
          <w:color w:val="auto"/>
          <w:sz w:val="24"/>
          <w:szCs w:val="24"/>
          <w:lang w:bidi="cy-GB"/>
        </w:rPr>
      </w:pPr>
    </w:p>
    <w:p w14:paraId="04D3C17F" w14:textId="593B466E" w:rsidR="00AD1784" w:rsidRPr="003925F9" w:rsidRDefault="00AD1784" w:rsidP="003925F9">
      <w:pPr>
        <w:pStyle w:val="Heading2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3925F9"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  <w:t>Arwain a Rheoli</w:t>
      </w:r>
    </w:p>
    <w:p w14:paraId="2EC3C3E6" w14:textId="1BA94FA4" w:rsidR="00AD1784" w:rsidRPr="003925F9" w:rsidRDefault="00AD1784" w:rsidP="003925F9">
      <w:pPr>
        <w:pStyle w:val="ListParagraph"/>
        <w:numPr>
          <w:ilvl w:val="0"/>
          <w:numId w:val="6"/>
        </w:numPr>
        <w:spacing w:after="0" w:line="240" w:lineRule="auto"/>
      </w:pPr>
      <w:r w:rsidRPr="003925F9">
        <w:rPr>
          <w:lang w:bidi="cy-GB"/>
        </w:rPr>
        <w:t xml:space="preserve">Arwain, ysgogi a datblygu timau mawr ac amrywiol ym mhob rhan o’r Gwasanaethau Proffesiynol, gan ddarparu gwasanaethau cefnogi myfyrwyr ac </w:t>
      </w:r>
      <w:r w:rsidRPr="003925F9">
        <w:rPr>
          <w:lang w:bidi="cy-GB"/>
        </w:rPr>
        <w:lastRenderedPageBreak/>
        <w:t>addysg ledled y Brifysgol a meithrin diwylliant cynhwysol o welliant parhaus, cydweithrediad a ffocws ar y cwsmer</w:t>
      </w:r>
      <w:r w:rsidR="00B01728" w:rsidRPr="003925F9">
        <w:rPr>
          <w:lang w:bidi="cy-GB"/>
        </w:rPr>
        <w:t>.</w:t>
      </w:r>
    </w:p>
    <w:p w14:paraId="4943360D" w14:textId="4960F808" w:rsidR="00AD1784" w:rsidRPr="003925F9" w:rsidRDefault="00AD1784" w:rsidP="003925F9">
      <w:pPr>
        <w:pStyle w:val="ListParagraph"/>
        <w:numPr>
          <w:ilvl w:val="0"/>
          <w:numId w:val="6"/>
        </w:numPr>
        <w:spacing w:after="0" w:line="240" w:lineRule="auto"/>
      </w:pPr>
      <w:r w:rsidRPr="003925F9">
        <w:rPr>
          <w:lang w:bidi="cy-GB"/>
        </w:rPr>
        <w:t>Rheoli uwch-arweinwyr yn uniongyrchol a sicrhau bod y staff wedi’u halinio ac yn datblygu’n broffesiynol yn rhan o’r model gwasanaeth integredig newydd, gan gynnwys yn y Colegau a’r Hybiau</w:t>
      </w:r>
      <w:r w:rsidR="00B01728" w:rsidRPr="003925F9">
        <w:rPr>
          <w:lang w:bidi="cy-GB"/>
        </w:rPr>
        <w:t>.</w:t>
      </w:r>
    </w:p>
    <w:p w14:paraId="3C97A81B" w14:textId="28182040" w:rsidR="00AD1784" w:rsidRPr="003925F9" w:rsidRDefault="00AD1784" w:rsidP="003925F9">
      <w:pPr>
        <w:pStyle w:val="ListParagraph"/>
        <w:numPr>
          <w:ilvl w:val="0"/>
          <w:numId w:val="6"/>
        </w:numPr>
        <w:spacing w:after="0" w:line="240" w:lineRule="auto"/>
      </w:pPr>
      <w:r w:rsidRPr="003925F9">
        <w:rPr>
          <w:lang w:bidi="cy-GB"/>
        </w:rPr>
        <w:t>Hyrwyddo cydraddoldeb, amrywiaeth a chynhwysiant yn rhan o holl weithgareddau gweithredol y Brifysgol, gan sicrhau bod modd i bob myfyriwr ac aelod o’r staff wireddu ei lawn botensial</w:t>
      </w:r>
      <w:r w:rsidR="00B01728" w:rsidRPr="003925F9">
        <w:rPr>
          <w:lang w:bidi="cy-GB"/>
        </w:rPr>
        <w:t>.</w:t>
      </w:r>
    </w:p>
    <w:p w14:paraId="245954B8" w14:textId="409A0CD2" w:rsidR="00AD1784" w:rsidRDefault="00AD1784" w:rsidP="003925F9">
      <w:pPr>
        <w:pStyle w:val="ListParagraph"/>
        <w:numPr>
          <w:ilvl w:val="0"/>
          <w:numId w:val="6"/>
        </w:numPr>
        <w:spacing w:after="0" w:line="240" w:lineRule="auto"/>
      </w:pPr>
      <w:r w:rsidRPr="003925F9">
        <w:rPr>
          <w:lang w:bidi="cy-GB"/>
        </w:rPr>
        <w:t>Dirprwyo ar ran y Prif Swyddog Gweithredu, gan ysgwyddo dyletswyddau statudol a gweithredol yn ôl yr angen</w:t>
      </w:r>
      <w:r w:rsidR="00B01728" w:rsidRPr="003925F9">
        <w:rPr>
          <w:lang w:bidi="cy-GB"/>
        </w:rPr>
        <w:t>.</w:t>
      </w:r>
    </w:p>
    <w:p w14:paraId="4DE12203" w14:textId="77777777" w:rsidR="000D5D0D" w:rsidRPr="003925F9" w:rsidRDefault="000D5D0D" w:rsidP="000D5D0D">
      <w:pPr>
        <w:pStyle w:val="ListParagraph"/>
        <w:spacing w:after="0" w:line="240" w:lineRule="auto"/>
      </w:pPr>
    </w:p>
    <w:p w14:paraId="7A3CCFC8" w14:textId="77777777" w:rsidR="00AD1784" w:rsidRPr="003925F9" w:rsidRDefault="00AD1784" w:rsidP="003925F9">
      <w:pPr>
        <w:pStyle w:val="Heading2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3925F9"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  <w:t>Strategaeth, Gwaith Cynllunio a Risg</w:t>
      </w:r>
    </w:p>
    <w:p w14:paraId="11BC032D" w14:textId="3879E9F0" w:rsidR="00AD1784" w:rsidRPr="003925F9" w:rsidRDefault="00AD1784" w:rsidP="003925F9">
      <w:pPr>
        <w:pStyle w:val="ListParagraph"/>
        <w:numPr>
          <w:ilvl w:val="0"/>
          <w:numId w:val="9"/>
        </w:numPr>
        <w:spacing w:after="0" w:line="240" w:lineRule="auto"/>
      </w:pPr>
      <w:r w:rsidRPr="003925F9">
        <w:rPr>
          <w:lang w:bidi="cy-GB"/>
        </w:rPr>
        <w:t>Gweithredu a bwrw ymlaen â mentrau strategol sy’n cefnogi cenhadaeth a rhaglen drawsnewid y Brifysgol, gan sicrhau bod cynlluniau gweithredol yn cyd-fynd â blaenoriaethau sefydliadol ac arfer gorau yn y sector</w:t>
      </w:r>
      <w:r w:rsidR="007643AE" w:rsidRPr="003925F9">
        <w:rPr>
          <w:lang w:bidi="cy-GB"/>
        </w:rPr>
        <w:t>.</w:t>
      </w:r>
    </w:p>
    <w:p w14:paraId="612D7A89" w14:textId="38107CB2" w:rsidR="00AD1784" w:rsidRPr="003925F9" w:rsidRDefault="00AD1784" w:rsidP="003925F9">
      <w:pPr>
        <w:pStyle w:val="ListParagraph"/>
        <w:numPr>
          <w:ilvl w:val="0"/>
          <w:numId w:val="9"/>
        </w:numPr>
        <w:spacing w:after="0" w:line="240" w:lineRule="auto"/>
      </w:pPr>
      <w:r w:rsidRPr="003925F9">
        <w:rPr>
          <w:lang w:bidi="cy-GB"/>
        </w:rPr>
        <w:t>Goruchwylio’r broses dyrannu adnoddau a’r broses cynllunio ariannol, gan sicrhau gwerth am arian a chefnogi cynaliadwyedd ariannol</w:t>
      </w:r>
      <w:r w:rsidR="007643AE" w:rsidRPr="003925F9">
        <w:rPr>
          <w:lang w:bidi="cy-GB"/>
        </w:rPr>
        <w:t>.</w:t>
      </w:r>
    </w:p>
    <w:p w14:paraId="074BEBDB" w14:textId="6B8C90B4" w:rsidR="00AD1784" w:rsidRPr="003925F9" w:rsidRDefault="00AD1784" w:rsidP="003925F9">
      <w:pPr>
        <w:pStyle w:val="ListParagraph"/>
        <w:numPr>
          <w:ilvl w:val="0"/>
          <w:numId w:val="9"/>
        </w:numPr>
        <w:spacing w:after="0" w:line="240" w:lineRule="auto"/>
      </w:pPr>
      <w:r w:rsidRPr="003925F9">
        <w:rPr>
          <w:lang w:bidi="cy-GB"/>
        </w:rPr>
        <w:t>Arwain prosesau rheoli risg a mynd i’r afael â risgiau a chyfleoedd sy’n dod i’r amlwg mewn ffordd ragweithiol</w:t>
      </w:r>
      <w:r w:rsidR="007643AE" w:rsidRPr="003925F9">
        <w:rPr>
          <w:lang w:bidi="cy-GB"/>
        </w:rPr>
        <w:t>.</w:t>
      </w:r>
    </w:p>
    <w:p w14:paraId="57626C1C" w14:textId="0A9833A4" w:rsidR="00AD1784" w:rsidRDefault="00AD1784" w:rsidP="003925F9">
      <w:pPr>
        <w:pStyle w:val="ListParagraph"/>
        <w:numPr>
          <w:ilvl w:val="0"/>
          <w:numId w:val="9"/>
        </w:numPr>
        <w:spacing w:after="0" w:line="240" w:lineRule="auto"/>
      </w:pPr>
      <w:r w:rsidRPr="003925F9">
        <w:rPr>
          <w:lang w:bidi="cy-GB"/>
        </w:rPr>
        <w:t>Monitro a gwerthuso perfformiad ar sail meincnodau a mesurau llwyddiant sefydliadol allweddol, gan ysgogi gwelliant parhaus</w:t>
      </w:r>
      <w:r w:rsidR="007643AE" w:rsidRPr="003925F9">
        <w:rPr>
          <w:lang w:bidi="cy-GB"/>
        </w:rPr>
        <w:t>.</w:t>
      </w:r>
    </w:p>
    <w:p w14:paraId="6C5CE072" w14:textId="77777777" w:rsidR="003925F9" w:rsidRPr="003925F9" w:rsidRDefault="003925F9" w:rsidP="003925F9">
      <w:pPr>
        <w:pStyle w:val="ListParagraph"/>
        <w:spacing w:after="0" w:line="240" w:lineRule="auto"/>
      </w:pPr>
    </w:p>
    <w:p w14:paraId="569CF505" w14:textId="77777777" w:rsidR="00AD1784" w:rsidRPr="003925F9" w:rsidRDefault="00AD1784" w:rsidP="003925F9">
      <w:pPr>
        <w:pStyle w:val="Heading2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3925F9"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  <w:t>Darparu Gwasanaethau</w:t>
      </w:r>
    </w:p>
    <w:p w14:paraId="766540D3" w14:textId="0C01E3F0" w:rsidR="00AD1784" w:rsidRPr="003925F9" w:rsidRDefault="00AD1784" w:rsidP="003925F9">
      <w:pPr>
        <w:pStyle w:val="ListParagraph"/>
        <w:numPr>
          <w:ilvl w:val="0"/>
          <w:numId w:val="10"/>
        </w:numPr>
        <w:spacing w:after="0" w:line="240" w:lineRule="auto"/>
      </w:pPr>
      <w:r w:rsidRPr="003925F9">
        <w:rPr>
          <w:lang w:bidi="cy-GB"/>
        </w:rPr>
        <w:t>Sicrhau bod gwasanaethau proffesiynol o safon sy’n canolbwyntio ar y cwsmer (e.e. derbyn myfyrwyr, cefnogi myfyrwyr, y Gofrestrfa Academaidd, y llyfrgelloedd, a lles) yn cael eu darparu drwy gydol y cylch oes academaidd a chylch oes y myfyriwr</w:t>
      </w:r>
      <w:r w:rsidR="007643AE" w:rsidRPr="003925F9">
        <w:rPr>
          <w:lang w:bidi="cy-GB"/>
        </w:rPr>
        <w:t>.</w:t>
      </w:r>
    </w:p>
    <w:p w14:paraId="57B804A2" w14:textId="3F921AFF" w:rsidR="00AD1784" w:rsidRPr="003925F9" w:rsidRDefault="00AD1784" w:rsidP="003925F9">
      <w:pPr>
        <w:pStyle w:val="ListParagraph"/>
        <w:numPr>
          <w:ilvl w:val="0"/>
          <w:numId w:val="10"/>
        </w:numPr>
        <w:spacing w:after="0" w:line="240" w:lineRule="auto"/>
      </w:pPr>
      <w:r w:rsidRPr="003925F9">
        <w:rPr>
          <w:lang w:bidi="cy-GB"/>
        </w:rPr>
        <w:t>Hyrwyddo ailgynllunio prosesau, trawsnewid digidol ac integreiddio gwasanaethau i wella effeithlonrwydd, hygyrchedd ac ymatebolrwydd ar gyfer y myfyrwyr a’r staff</w:t>
      </w:r>
      <w:r w:rsidR="007643AE" w:rsidRPr="003925F9">
        <w:rPr>
          <w:lang w:bidi="cy-GB"/>
        </w:rPr>
        <w:t>.</w:t>
      </w:r>
    </w:p>
    <w:p w14:paraId="00BF2889" w14:textId="632273F0" w:rsidR="00AD1784" w:rsidRPr="003925F9" w:rsidRDefault="00AD1784" w:rsidP="003925F9">
      <w:pPr>
        <w:pStyle w:val="ListParagraph"/>
        <w:numPr>
          <w:ilvl w:val="0"/>
          <w:numId w:val="10"/>
        </w:numPr>
        <w:spacing w:after="0" w:line="240" w:lineRule="auto"/>
      </w:pPr>
      <w:r w:rsidRPr="003925F9">
        <w:rPr>
          <w:lang w:bidi="cy-GB"/>
        </w:rPr>
        <w:t>Goruchwylio’r systemau busnes sy’n cefnogi’r gwaith o reoli achosion a chofnodion myfyrwyr, gan sicrhau datganiadau statudol a dulliau rheoli data cadarn</w:t>
      </w:r>
      <w:r w:rsidR="007643AE" w:rsidRPr="003925F9">
        <w:rPr>
          <w:lang w:bidi="cy-GB"/>
        </w:rPr>
        <w:t>.</w:t>
      </w:r>
    </w:p>
    <w:p w14:paraId="4C8C4BD5" w14:textId="77777777" w:rsidR="00AD1784" w:rsidRDefault="00AD1784" w:rsidP="003925F9">
      <w:pPr>
        <w:pStyle w:val="ListParagraph"/>
        <w:numPr>
          <w:ilvl w:val="0"/>
          <w:numId w:val="10"/>
        </w:numPr>
        <w:spacing w:after="0" w:line="240" w:lineRule="auto"/>
      </w:pPr>
      <w:r w:rsidRPr="003925F9">
        <w:rPr>
          <w:lang w:bidi="cy-GB"/>
        </w:rPr>
        <w:t>Ymgorffori methodolegau gwelliant parhaus a sicrhau bod pob maes gwasanaeth yn mabwysiadu arfer gorau</w:t>
      </w:r>
    </w:p>
    <w:p w14:paraId="465ABA1A" w14:textId="77777777" w:rsidR="003925F9" w:rsidRPr="003925F9" w:rsidRDefault="003925F9" w:rsidP="003925F9">
      <w:pPr>
        <w:pStyle w:val="ListParagraph"/>
        <w:spacing w:after="0" w:line="240" w:lineRule="auto"/>
      </w:pPr>
    </w:p>
    <w:p w14:paraId="641C5BDE" w14:textId="77777777" w:rsidR="00AD1784" w:rsidRPr="003925F9" w:rsidRDefault="00AD1784" w:rsidP="003925F9">
      <w:pPr>
        <w:pStyle w:val="Heading2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3925F9"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  <w:t>Dyletswyddau Allweddol Eraill</w:t>
      </w:r>
    </w:p>
    <w:p w14:paraId="70BA11EF" w14:textId="3BC6AD15" w:rsidR="00AD1784" w:rsidRPr="003925F9" w:rsidRDefault="000E365D" w:rsidP="003925F9">
      <w:pPr>
        <w:pStyle w:val="ListParagraph"/>
        <w:numPr>
          <w:ilvl w:val="0"/>
          <w:numId w:val="11"/>
        </w:numPr>
        <w:spacing w:after="0" w:line="240" w:lineRule="auto"/>
      </w:pPr>
      <w:r w:rsidRPr="003925F9">
        <w:rPr>
          <w:lang w:bidi="cy-GB"/>
        </w:rPr>
        <w:t>Gweithio mewn partneriaeth ar gydymffurfiaeth statudol a rheoleiddiol mewn meysydd sy’n cynnwys recriwtio a derbyn myfyrwyr (yr Awdurdod Cystadleuaeth a Marchnadoedd (CMA), Fisâu a Mewnfudo y DU (UKVI), diogelu, cyrff proffesiynol, statudol a rheoleiddio), sicrhau ansawdd (yr Asiantaeth Sicrhau Ansawdd ar gyfer Addysg Uwch (QAA)), cyflawniad myfyrwyr, asesu myfyrwyr a rheoli data (yr Awdurdod Safonau Addysg Uwch (HESA), Ystadegau Cynnar Myfyrwyr Addysg Uwch (HESES), Cyngor Cyllido Addysg Uwch Cymru (CCAUC))</w:t>
      </w:r>
      <w:r w:rsidR="007643AE" w:rsidRPr="003925F9">
        <w:rPr>
          <w:lang w:bidi="cy-GB"/>
        </w:rPr>
        <w:t>.</w:t>
      </w:r>
    </w:p>
    <w:p w14:paraId="5ACCD8EC" w14:textId="4FEAD1E0" w:rsidR="00AD1784" w:rsidRPr="003925F9" w:rsidRDefault="00AD1784" w:rsidP="003925F9">
      <w:pPr>
        <w:pStyle w:val="ListParagraph"/>
        <w:numPr>
          <w:ilvl w:val="0"/>
          <w:numId w:val="11"/>
        </w:numPr>
        <w:spacing w:after="0" w:line="240" w:lineRule="auto"/>
      </w:pPr>
      <w:r w:rsidRPr="003925F9">
        <w:rPr>
          <w:lang w:bidi="cy-GB"/>
        </w:rPr>
        <w:t>Bod yn berchennog systemau busnes ar gyfer systemau allweddol y Brifysgol, gan gynnig ystadegau, dadansoddiadau a datganiadau statudol amserol</w:t>
      </w:r>
      <w:r w:rsidR="007643AE" w:rsidRPr="003925F9">
        <w:rPr>
          <w:lang w:bidi="cy-GB"/>
        </w:rPr>
        <w:t>.</w:t>
      </w:r>
    </w:p>
    <w:p w14:paraId="168120DB" w14:textId="7E8250A5" w:rsidR="00AD1784" w:rsidRPr="003925F9" w:rsidRDefault="00AD1784" w:rsidP="003925F9">
      <w:pPr>
        <w:pStyle w:val="ListParagraph"/>
        <w:numPr>
          <w:ilvl w:val="0"/>
          <w:numId w:val="11"/>
        </w:numPr>
        <w:spacing w:after="0" w:line="240" w:lineRule="auto"/>
      </w:pPr>
      <w:r w:rsidRPr="003925F9">
        <w:rPr>
          <w:lang w:bidi="cy-GB"/>
        </w:rPr>
        <w:lastRenderedPageBreak/>
        <w:t>Rheoli ymateb y sefydliad i ddigwyddiadau sy’n effeithio ar y myfyrwyr a’r staff a bod yn awdurdod dirprwyedig pan fydd materion disgyblu difrifol yn codi</w:t>
      </w:r>
      <w:r w:rsidR="007643AE" w:rsidRPr="003925F9">
        <w:rPr>
          <w:lang w:bidi="cy-GB"/>
        </w:rPr>
        <w:t>.</w:t>
      </w:r>
    </w:p>
    <w:p w14:paraId="1B8ED79A" w14:textId="685CB4B6" w:rsidR="00AD1784" w:rsidRDefault="00AD1784" w:rsidP="003925F9">
      <w:pPr>
        <w:pStyle w:val="ListParagraph"/>
        <w:numPr>
          <w:ilvl w:val="0"/>
          <w:numId w:val="11"/>
        </w:numPr>
        <w:spacing w:after="0" w:line="240" w:lineRule="auto"/>
      </w:pPr>
      <w:r w:rsidRPr="003925F9">
        <w:rPr>
          <w:lang w:bidi="cy-GB"/>
        </w:rPr>
        <w:t>Cefnogi’r gwaith o ddatblygu modelau gwasanaeth newydd a’u rhoi ar waith</w:t>
      </w:r>
      <w:r w:rsidR="007643AE" w:rsidRPr="003925F9">
        <w:rPr>
          <w:lang w:bidi="cy-GB"/>
        </w:rPr>
        <w:t>.</w:t>
      </w:r>
    </w:p>
    <w:p w14:paraId="2F9C7DA8" w14:textId="77777777" w:rsidR="003925F9" w:rsidRPr="003925F9" w:rsidRDefault="003925F9" w:rsidP="003925F9">
      <w:pPr>
        <w:pStyle w:val="ListParagraph"/>
        <w:spacing w:after="0" w:line="240" w:lineRule="auto"/>
      </w:pPr>
    </w:p>
    <w:p w14:paraId="6ABAE546" w14:textId="77777777" w:rsidR="00AD1784" w:rsidRPr="003925F9" w:rsidRDefault="00AD1784" w:rsidP="003925F9">
      <w:pPr>
        <w:pStyle w:val="Heading2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3925F9"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  <w:t>Dyletswyddau Cyffredinol</w:t>
      </w:r>
    </w:p>
    <w:p w14:paraId="424AE84B" w14:textId="478DA42D" w:rsidR="00AD1784" w:rsidRPr="003925F9" w:rsidRDefault="00AD1784" w:rsidP="003925F9">
      <w:pPr>
        <w:pStyle w:val="ListParagraph"/>
        <w:numPr>
          <w:ilvl w:val="0"/>
          <w:numId w:val="12"/>
        </w:numPr>
        <w:spacing w:after="0" w:line="240" w:lineRule="auto"/>
      </w:pPr>
      <w:r w:rsidRPr="003925F9">
        <w:rPr>
          <w:lang w:bidi="cy-GB"/>
        </w:rPr>
        <w:t>Sefydlu a chynnal cysylltiadau effeithiol â rhanddeiliaid mewnol ac allanol, gan gynnwys uwch-arweinwyr academaidd, arweinwyr swyddogaethau’r Gwasanaethau Proffesiynol, Undeb y Myfyrwyr, asiantaethau’r llywodraeth a phartneriaid allanol</w:t>
      </w:r>
      <w:r w:rsidR="007643AE" w:rsidRPr="003925F9">
        <w:rPr>
          <w:lang w:bidi="cy-GB"/>
        </w:rPr>
        <w:t>.</w:t>
      </w:r>
    </w:p>
    <w:p w14:paraId="51A2D155" w14:textId="77777777" w:rsidR="00AD1784" w:rsidRPr="003925F9" w:rsidRDefault="00AD1784" w:rsidP="003925F9">
      <w:pPr>
        <w:pStyle w:val="ListParagraph"/>
        <w:numPr>
          <w:ilvl w:val="0"/>
          <w:numId w:val="12"/>
        </w:numPr>
        <w:spacing w:after="0" w:line="240" w:lineRule="auto"/>
      </w:pPr>
      <w:r w:rsidRPr="003925F9">
        <w:rPr>
          <w:lang w:bidi="cy-GB"/>
        </w:rPr>
        <w:t>Cyfrannu at y gwaith o lywodraethu’r Brifysgol, gan gynrychioli’r Brifysgol ar bwyllgorau, ar weithgorau ac mewn cyrff allanol yn ôl yr angen</w:t>
      </w:r>
    </w:p>
    <w:p w14:paraId="404440CC" w14:textId="1FE02811" w:rsidR="00AD1784" w:rsidRPr="003925F9" w:rsidRDefault="00AD1784" w:rsidP="003925F9">
      <w:pPr>
        <w:pStyle w:val="ListParagraph"/>
        <w:numPr>
          <w:ilvl w:val="0"/>
          <w:numId w:val="12"/>
        </w:numPr>
        <w:spacing w:after="0" w:line="240" w:lineRule="auto"/>
      </w:pPr>
      <w:r w:rsidRPr="003925F9">
        <w:rPr>
          <w:lang w:bidi="cy-GB"/>
        </w:rPr>
        <w:t>Hyrwyddo a chefnogi lles y staff a’r myfyrwyr, gan sicrhau amgylchedd gwaith cadarnhaol a chynhyrchiol</w:t>
      </w:r>
      <w:r w:rsidR="007643AE" w:rsidRPr="003925F9">
        <w:rPr>
          <w:lang w:bidi="cy-GB"/>
        </w:rPr>
        <w:t>.</w:t>
      </w:r>
    </w:p>
    <w:p w14:paraId="0BDC6D98" w14:textId="756DE638" w:rsidR="00AD1784" w:rsidRDefault="00AD1784" w:rsidP="003925F9">
      <w:pPr>
        <w:pStyle w:val="ListParagraph"/>
        <w:numPr>
          <w:ilvl w:val="0"/>
          <w:numId w:val="12"/>
        </w:numPr>
        <w:spacing w:after="0" w:line="240" w:lineRule="auto"/>
      </w:pPr>
      <w:r w:rsidRPr="003925F9">
        <w:rPr>
          <w:lang w:bidi="cy-GB"/>
        </w:rPr>
        <w:t>Dangos gwerthoedd Prifysgol Caerdydd a’i hymrwymiad i gynhwysiant, cydweithrediad a rhagoriaeth</w:t>
      </w:r>
      <w:r w:rsidR="007643AE" w:rsidRPr="003925F9">
        <w:rPr>
          <w:lang w:bidi="cy-GB"/>
        </w:rPr>
        <w:t>.</w:t>
      </w:r>
    </w:p>
    <w:p w14:paraId="52B1045B" w14:textId="77777777" w:rsidR="003925F9" w:rsidRPr="003925F9" w:rsidRDefault="003925F9" w:rsidP="003925F9">
      <w:pPr>
        <w:pStyle w:val="ListParagraph"/>
        <w:spacing w:after="0" w:line="240" w:lineRule="auto"/>
      </w:pPr>
    </w:p>
    <w:p w14:paraId="79FB86AC" w14:textId="29C314B8" w:rsidR="003925F9" w:rsidRDefault="00AD1784" w:rsidP="003925F9">
      <w:pPr>
        <w:pStyle w:val="Heading1"/>
        <w:spacing w:before="0" w:after="0" w:line="240" w:lineRule="auto"/>
        <w:rPr>
          <w:rFonts w:asciiTheme="minorHAnsi" w:hAnsiTheme="minorHAnsi"/>
          <w:b/>
          <w:bCs/>
          <w:color w:val="auto"/>
          <w:sz w:val="32"/>
          <w:szCs w:val="32"/>
          <w:lang w:bidi="cy-GB"/>
        </w:rPr>
      </w:pPr>
      <w:r w:rsidRPr="003925F9">
        <w:rPr>
          <w:rFonts w:asciiTheme="minorHAnsi" w:hAnsiTheme="minorHAnsi"/>
          <w:b/>
          <w:bCs/>
          <w:color w:val="auto"/>
          <w:sz w:val="32"/>
          <w:szCs w:val="32"/>
          <w:lang w:bidi="cy-GB"/>
        </w:rPr>
        <w:t>3. Manyleb yr Unigolyn</w:t>
      </w:r>
    </w:p>
    <w:p w14:paraId="4FF92A64" w14:textId="77777777" w:rsidR="000D5D0D" w:rsidRDefault="000D5D0D" w:rsidP="003925F9">
      <w:pPr>
        <w:pStyle w:val="Heading2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</w:pPr>
    </w:p>
    <w:p w14:paraId="45D7F667" w14:textId="195AEB14" w:rsidR="00AD1784" w:rsidRPr="003925F9" w:rsidRDefault="00AD1784" w:rsidP="003925F9">
      <w:pPr>
        <w:pStyle w:val="Heading2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3925F9"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  <w:t>Meini Prawf Hanfodol</w:t>
      </w:r>
    </w:p>
    <w:p w14:paraId="6F36A544" w14:textId="1425EE94" w:rsidR="00AD1784" w:rsidRPr="003925F9" w:rsidRDefault="00AD1784" w:rsidP="003925F9">
      <w:pPr>
        <w:pStyle w:val="ListParagraph"/>
        <w:numPr>
          <w:ilvl w:val="0"/>
          <w:numId w:val="13"/>
        </w:numPr>
        <w:spacing w:after="0" w:line="240" w:lineRule="auto"/>
      </w:pPr>
      <w:r w:rsidRPr="003925F9">
        <w:rPr>
          <w:lang w:bidi="cy-GB"/>
        </w:rPr>
        <w:t>Profiad sylweddol o fod yn uwch-arweinydd mewn sefydliad mawr a chymhleth, ynghyd â hanes o arwain timau amlddisgyblaethol</w:t>
      </w:r>
      <w:r w:rsidR="007643AE" w:rsidRPr="003925F9">
        <w:rPr>
          <w:lang w:bidi="cy-GB"/>
        </w:rPr>
        <w:t>.</w:t>
      </w:r>
    </w:p>
    <w:p w14:paraId="4C79A64B" w14:textId="0E3E5D8A" w:rsidR="00AD1784" w:rsidRPr="003925F9" w:rsidRDefault="00AD1784" w:rsidP="003925F9">
      <w:pPr>
        <w:pStyle w:val="ListParagraph"/>
        <w:numPr>
          <w:ilvl w:val="0"/>
          <w:numId w:val="13"/>
        </w:numPr>
        <w:spacing w:after="0" w:line="240" w:lineRule="auto"/>
      </w:pPr>
      <w:r w:rsidRPr="003925F9">
        <w:rPr>
          <w:lang w:bidi="cy-GB"/>
        </w:rPr>
        <w:t>Llwyddiant amlwg ym meysydd cynllunio strategol, rheoli newid a thrawsnewid gwasanaethau mewn amgylchedd sy’n canolbwyntio ar y cwsmer</w:t>
      </w:r>
      <w:r w:rsidR="007643AE" w:rsidRPr="003925F9">
        <w:rPr>
          <w:lang w:bidi="cy-GB"/>
        </w:rPr>
        <w:t>.</w:t>
      </w:r>
    </w:p>
    <w:p w14:paraId="636F334E" w14:textId="09972C56" w:rsidR="00AD1784" w:rsidRPr="003925F9" w:rsidRDefault="00AD1784" w:rsidP="003925F9">
      <w:pPr>
        <w:pStyle w:val="ListParagraph"/>
        <w:numPr>
          <w:ilvl w:val="0"/>
          <w:numId w:val="13"/>
        </w:numPr>
        <w:spacing w:after="0" w:line="240" w:lineRule="auto"/>
      </w:pPr>
      <w:r w:rsidRPr="003925F9">
        <w:rPr>
          <w:lang w:bidi="cy-GB"/>
        </w:rPr>
        <w:t>Sgiliau ariannol cryf, ynghyd â phrofiad o ddyrannu adnoddau, rheoli cyllidebau a sicrhau gwerth am arian</w:t>
      </w:r>
      <w:r w:rsidR="007643AE" w:rsidRPr="003925F9">
        <w:rPr>
          <w:lang w:bidi="cy-GB"/>
        </w:rPr>
        <w:t>.</w:t>
      </w:r>
    </w:p>
    <w:p w14:paraId="50BC42C9" w14:textId="078C915F" w:rsidR="00AD1784" w:rsidRPr="003925F9" w:rsidRDefault="00AD1784" w:rsidP="003925F9">
      <w:pPr>
        <w:pStyle w:val="ListParagraph"/>
        <w:numPr>
          <w:ilvl w:val="0"/>
          <w:numId w:val="13"/>
        </w:numPr>
        <w:spacing w:after="0" w:line="240" w:lineRule="auto"/>
      </w:pPr>
      <w:r w:rsidRPr="003925F9">
        <w:rPr>
          <w:lang w:bidi="cy-GB"/>
        </w:rPr>
        <w:t>Gallu diamheuol i weithio ym meysydd rheoli risg, cydymffurfio a llywodraethu, gan gynnwys ysgwyddo dyletswyddau statudol a rheoleiddiol</w:t>
      </w:r>
      <w:r w:rsidR="007643AE" w:rsidRPr="003925F9">
        <w:rPr>
          <w:lang w:bidi="cy-GB"/>
        </w:rPr>
        <w:t>.</w:t>
      </w:r>
    </w:p>
    <w:p w14:paraId="521A1EB5" w14:textId="36B1B0D8" w:rsidR="00AD1784" w:rsidRPr="003925F9" w:rsidRDefault="00AD1784" w:rsidP="003925F9">
      <w:pPr>
        <w:pStyle w:val="ListParagraph"/>
        <w:numPr>
          <w:ilvl w:val="0"/>
          <w:numId w:val="13"/>
        </w:numPr>
        <w:spacing w:after="0" w:line="240" w:lineRule="auto"/>
      </w:pPr>
      <w:r w:rsidRPr="003925F9">
        <w:rPr>
          <w:lang w:bidi="cy-GB"/>
        </w:rPr>
        <w:t>Sgiliau cyfathrebu, sgiliau rhyngbersonol a sgiliau rheoli rhanddeiliaid gwych, ynghyd â’r gallu i ysbrydoli a dylanwadu ar bobl ar bob lefel</w:t>
      </w:r>
      <w:r w:rsidR="007643AE" w:rsidRPr="003925F9">
        <w:rPr>
          <w:lang w:bidi="cy-GB"/>
        </w:rPr>
        <w:t>.</w:t>
      </w:r>
    </w:p>
    <w:p w14:paraId="56DE12D2" w14:textId="59DA254F" w:rsidR="00AD1784" w:rsidRPr="003925F9" w:rsidRDefault="00AD1784" w:rsidP="003925F9">
      <w:pPr>
        <w:pStyle w:val="ListParagraph"/>
        <w:numPr>
          <w:ilvl w:val="0"/>
          <w:numId w:val="13"/>
        </w:numPr>
        <w:spacing w:after="0" w:line="240" w:lineRule="auto"/>
      </w:pPr>
      <w:r w:rsidRPr="003925F9">
        <w:rPr>
          <w:lang w:bidi="cy-GB"/>
        </w:rPr>
        <w:t>Ymrwymiad i gydraddoldeb, amrywiaeth a chynhwysiant, ynghyd â phrofiad o ymgorffori’r egwyddorion hyn yn niwylliant y sefydliad a’r ffordd y mae’n darparu gwasanaethau</w:t>
      </w:r>
      <w:r w:rsidR="007643AE" w:rsidRPr="003925F9">
        <w:rPr>
          <w:lang w:bidi="cy-GB"/>
        </w:rPr>
        <w:t>.</w:t>
      </w:r>
    </w:p>
    <w:p w14:paraId="152D442B" w14:textId="77777777" w:rsidR="00AD1784" w:rsidRPr="003925F9" w:rsidRDefault="00AD1784" w:rsidP="003925F9">
      <w:pPr>
        <w:pStyle w:val="ListParagraph"/>
        <w:numPr>
          <w:ilvl w:val="0"/>
          <w:numId w:val="13"/>
        </w:numPr>
        <w:spacing w:after="0" w:line="240" w:lineRule="auto"/>
      </w:pPr>
      <w:r w:rsidRPr="003925F9">
        <w:rPr>
          <w:lang w:bidi="cy-GB"/>
        </w:rPr>
        <w:t>Dealltwriaeth o’r heriau, y tueddiadau ac arfer gorau yn y sector addysg uwch</w:t>
      </w:r>
    </w:p>
    <w:p w14:paraId="62100C5F" w14:textId="20D6358C" w:rsidR="00AD1784" w:rsidRDefault="00AD1784" w:rsidP="003925F9">
      <w:pPr>
        <w:pStyle w:val="ListParagraph"/>
        <w:numPr>
          <w:ilvl w:val="0"/>
          <w:numId w:val="7"/>
        </w:numPr>
        <w:spacing w:after="0" w:line="240" w:lineRule="auto"/>
      </w:pPr>
      <w:r w:rsidRPr="003925F9">
        <w:rPr>
          <w:lang w:bidi="cy-GB"/>
        </w:rPr>
        <w:t>Gradd, neu addysg ar lefel gyfatebol</w:t>
      </w:r>
      <w:r w:rsidR="007643AE" w:rsidRPr="003925F9">
        <w:rPr>
          <w:lang w:bidi="cy-GB"/>
        </w:rPr>
        <w:t>.</w:t>
      </w:r>
    </w:p>
    <w:p w14:paraId="5DAD0BB0" w14:textId="77777777" w:rsidR="003925F9" w:rsidRPr="003925F9" w:rsidRDefault="003925F9" w:rsidP="003925F9">
      <w:pPr>
        <w:pStyle w:val="ListParagraph"/>
        <w:spacing w:after="0" w:line="240" w:lineRule="auto"/>
        <w:rPr>
          <w:b/>
          <w:bCs/>
        </w:rPr>
      </w:pPr>
    </w:p>
    <w:p w14:paraId="05CDAB87" w14:textId="77777777" w:rsidR="00AD1784" w:rsidRPr="003925F9" w:rsidRDefault="00AD1784" w:rsidP="003925F9">
      <w:pPr>
        <w:pStyle w:val="Heading2"/>
        <w:spacing w:before="0" w:after="0" w:line="240" w:lineRule="auto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3925F9">
        <w:rPr>
          <w:rFonts w:asciiTheme="minorHAnsi" w:hAnsiTheme="minorHAnsi"/>
          <w:b/>
          <w:bCs/>
          <w:color w:val="auto"/>
          <w:sz w:val="24"/>
          <w:szCs w:val="24"/>
          <w:lang w:bidi="cy-GB"/>
        </w:rPr>
        <w:t>Meini Prawf Dymunol</w:t>
      </w:r>
    </w:p>
    <w:p w14:paraId="4F25B4D1" w14:textId="54D0FA46" w:rsidR="00AD1784" w:rsidRPr="003925F9" w:rsidRDefault="00AD1784" w:rsidP="003925F9">
      <w:pPr>
        <w:pStyle w:val="ListParagraph"/>
        <w:numPr>
          <w:ilvl w:val="0"/>
          <w:numId w:val="7"/>
        </w:numPr>
        <w:spacing w:after="0" w:line="240" w:lineRule="auto"/>
      </w:pPr>
      <w:r w:rsidRPr="003925F9">
        <w:rPr>
          <w:lang w:bidi="cy-GB"/>
        </w:rPr>
        <w:t>Profiad o weithio ym maes addysg uwch, yn ddelfrydol yn y DU</w:t>
      </w:r>
      <w:r w:rsidR="007643AE" w:rsidRPr="003925F9">
        <w:rPr>
          <w:lang w:bidi="cy-GB"/>
        </w:rPr>
        <w:t>.</w:t>
      </w:r>
    </w:p>
    <w:p w14:paraId="20F83FCA" w14:textId="701E3508" w:rsidR="00AD1784" w:rsidRPr="003925F9" w:rsidRDefault="00AD1784" w:rsidP="003925F9">
      <w:pPr>
        <w:pStyle w:val="ListParagraph"/>
        <w:numPr>
          <w:ilvl w:val="0"/>
          <w:numId w:val="7"/>
        </w:numPr>
        <w:spacing w:after="0" w:line="240" w:lineRule="auto"/>
      </w:pPr>
      <w:r w:rsidRPr="003925F9">
        <w:rPr>
          <w:lang w:bidi="cy-GB"/>
        </w:rPr>
        <w:t>Cymwysterau ôl-raddedig neu broffesiynol ym maes rheoli, rheoli prosiectau neu reoli rhaglenni</w:t>
      </w:r>
      <w:r w:rsidR="007643AE" w:rsidRPr="003925F9">
        <w:rPr>
          <w:lang w:bidi="cy-GB"/>
        </w:rPr>
        <w:t>.</w:t>
      </w:r>
    </w:p>
    <w:p w14:paraId="570DE4A6" w14:textId="51E5596F" w:rsidR="00AD1784" w:rsidRPr="003925F9" w:rsidRDefault="00AD1784" w:rsidP="003925F9">
      <w:pPr>
        <w:pStyle w:val="ListParagraph"/>
        <w:numPr>
          <w:ilvl w:val="0"/>
          <w:numId w:val="7"/>
        </w:numPr>
        <w:spacing w:after="0" w:line="240" w:lineRule="auto"/>
      </w:pPr>
      <w:r w:rsidRPr="003925F9">
        <w:rPr>
          <w:lang w:bidi="cy-GB"/>
        </w:rPr>
        <w:t>Profiad o arwain gwaith trawsnewid digidol a mentrau gwella prosesau</w:t>
      </w:r>
      <w:r w:rsidR="007643AE" w:rsidRPr="003925F9">
        <w:rPr>
          <w:lang w:bidi="cy-GB"/>
        </w:rPr>
        <w:t>.</w:t>
      </w:r>
    </w:p>
    <w:p w14:paraId="1B2CD107" w14:textId="14FDF31B" w:rsidR="005A6B67" w:rsidRPr="003925F9" w:rsidRDefault="005A6B67" w:rsidP="003925F9">
      <w:pPr>
        <w:spacing w:after="0" w:line="240" w:lineRule="auto"/>
      </w:pPr>
    </w:p>
    <w:sectPr w:rsidR="005A6B67" w:rsidRPr="00392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4C75"/>
    <w:multiLevelType w:val="hybridMultilevel"/>
    <w:tmpl w:val="AF087C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376064"/>
    <w:multiLevelType w:val="hybridMultilevel"/>
    <w:tmpl w:val="3622F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30388"/>
    <w:multiLevelType w:val="hybridMultilevel"/>
    <w:tmpl w:val="E5545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F1D"/>
    <w:multiLevelType w:val="hybridMultilevel"/>
    <w:tmpl w:val="D40E9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748FC"/>
    <w:multiLevelType w:val="hybridMultilevel"/>
    <w:tmpl w:val="4A147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63719"/>
    <w:multiLevelType w:val="hybridMultilevel"/>
    <w:tmpl w:val="D2104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6023C"/>
    <w:multiLevelType w:val="hybridMultilevel"/>
    <w:tmpl w:val="B6069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53D25"/>
    <w:multiLevelType w:val="hybridMultilevel"/>
    <w:tmpl w:val="06B82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45A49"/>
    <w:multiLevelType w:val="hybridMultilevel"/>
    <w:tmpl w:val="4E8EF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964C9"/>
    <w:multiLevelType w:val="hybridMultilevel"/>
    <w:tmpl w:val="6B204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D2C53"/>
    <w:multiLevelType w:val="hybridMultilevel"/>
    <w:tmpl w:val="29C846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455980"/>
    <w:multiLevelType w:val="hybridMultilevel"/>
    <w:tmpl w:val="B1FC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0702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03018">
    <w:abstractNumId w:val="10"/>
  </w:num>
  <w:num w:numId="3" w16cid:durableId="1393234334">
    <w:abstractNumId w:val="0"/>
  </w:num>
  <w:num w:numId="4" w16cid:durableId="1253198400">
    <w:abstractNumId w:val="0"/>
  </w:num>
  <w:num w:numId="5" w16cid:durableId="943391075">
    <w:abstractNumId w:val="6"/>
  </w:num>
  <w:num w:numId="6" w16cid:durableId="1741126426">
    <w:abstractNumId w:val="8"/>
  </w:num>
  <w:num w:numId="7" w16cid:durableId="192960424">
    <w:abstractNumId w:val="2"/>
  </w:num>
  <w:num w:numId="8" w16cid:durableId="722294735">
    <w:abstractNumId w:val="7"/>
  </w:num>
  <w:num w:numId="9" w16cid:durableId="1185368436">
    <w:abstractNumId w:val="3"/>
  </w:num>
  <w:num w:numId="10" w16cid:durableId="1959531412">
    <w:abstractNumId w:val="5"/>
  </w:num>
  <w:num w:numId="11" w16cid:durableId="1904949692">
    <w:abstractNumId w:val="1"/>
  </w:num>
  <w:num w:numId="12" w16cid:durableId="832181887">
    <w:abstractNumId w:val="4"/>
  </w:num>
  <w:num w:numId="13" w16cid:durableId="2095976544">
    <w:abstractNumId w:val="9"/>
  </w:num>
  <w:num w:numId="14" w16cid:durableId="12343934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4A"/>
    <w:rsid w:val="000D5D0D"/>
    <w:rsid w:val="000E365D"/>
    <w:rsid w:val="0014504A"/>
    <w:rsid w:val="001B2DE4"/>
    <w:rsid w:val="001B703A"/>
    <w:rsid w:val="001C0C7A"/>
    <w:rsid w:val="002163BF"/>
    <w:rsid w:val="002272A4"/>
    <w:rsid w:val="003925F9"/>
    <w:rsid w:val="003D5432"/>
    <w:rsid w:val="00451A45"/>
    <w:rsid w:val="00452B28"/>
    <w:rsid w:val="00461BEC"/>
    <w:rsid w:val="004861CE"/>
    <w:rsid w:val="004D0C13"/>
    <w:rsid w:val="00560C43"/>
    <w:rsid w:val="005A6B67"/>
    <w:rsid w:val="005C4644"/>
    <w:rsid w:val="00643940"/>
    <w:rsid w:val="00646D57"/>
    <w:rsid w:val="00700D0E"/>
    <w:rsid w:val="00706D51"/>
    <w:rsid w:val="007178C4"/>
    <w:rsid w:val="007643AE"/>
    <w:rsid w:val="00815179"/>
    <w:rsid w:val="00963484"/>
    <w:rsid w:val="00A97533"/>
    <w:rsid w:val="00AD1784"/>
    <w:rsid w:val="00AD7A44"/>
    <w:rsid w:val="00AF0909"/>
    <w:rsid w:val="00B01728"/>
    <w:rsid w:val="00B365CF"/>
    <w:rsid w:val="00B433B4"/>
    <w:rsid w:val="00B4623F"/>
    <w:rsid w:val="00BC7680"/>
    <w:rsid w:val="00C65C13"/>
    <w:rsid w:val="00D24B1D"/>
    <w:rsid w:val="00E60BFE"/>
    <w:rsid w:val="00E60E1F"/>
    <w:rsid w:val="00E74331"/>
    <w:rsid w:val="00F0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CF51"/>
  <w15:chartTrackingRefBased/>
  <w15:docId w15:val="{E135488A-B943-4A16-915A-C119370A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5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39a6e2bf02d720adca5140253a89d2d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6fe63824e12c48e3aac3faa135a81e94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5061</FirefishReference>
    <BusinessType xmlns="5b12561d-b03a-47d5-9db5-4e2bbf9ffb11">Repeat Business</BusinessType>
    <DocumentType xmlns="5b12561d-b03a-47d5-9db5-4e2bbf9ffb11" xsi:nil="true"/>
    <AssignmentStatus xmlns="5b12561d-b03a-47d5-9db5-4e2bbf9ffb11">Open</AssignmentStatus>
    <Sector xmlns="5b12561d-b03a-47d5-9db5-4e2bbf9ffb11">Education</Sector>
    <lcf76f155ced4ddcb4097134ff3c332f xmlns="71a9b04d-2874-443b-a243-8e2775767da3">
      <Terms xmlns="http://schemas.microsoft.com/office/infopath/2007/PartnerControls"/>
    </lcf76f155ced4ddcb4097134ff3c332f>
    <Team xmlns="5b12561d-b03a-47d5-9db5-4e2bbf9ffb11">
      <UserInfo>
        <DisplayName>Donogh O'Brien</DisplayName>
        <AccountId>17</AccountId>
        <AccountType/>
      </UserInfo>
      <UserInfo>
        <DisplayName>Katharine Price</DisplayName>
        <AccountId>27</AccountId>
        <AccountType/>
      </UserInfo>
      <UserInfo>
        <DisplayName>Gillian Blackadder</DisplayName>
        <AccountId>999</AccountId>
        <AccountType/>
      </UserInfo>
    </Team>
    <TaxCatchAll xmlns="5b12561d-b03a-47d5-9db5-4e2bbf9ffb11" xsi:nil="true"/>
  </documentManagement>
</p:properties>
</file>

<file path=customXml/itemProps1.xml><?xml version="1.0" encoding="utf-8"?>
<ds:datastoreItem xmlns:ds="http://schemas.openxmlformats.org/officeDocument/2006/customXml" ds:itemID="{7DD66F52-F29D-4D5D-86C6-69568592D0FA}"/>
</file>

<file path=customXml/itemProps2.xml><?xml version="1.0" encoding="utf-8"?>
<ds:datastoreItem xmlns:ds="http://schemas.openxmlformats.org/officeDocument/2006/customXml" ds:itemID="{8D0737B0-3629-4E3D-A121-A1BCBCC83F2C}"/>
</file>

<file path=customXml/itemProps3.xml><?xml version="1.0" encoding="utf-8"?>
<ds:datastoreItem xmlns:ds="http://schemas.openxmlformats.org/officeDocument/2006/customXml" ds:itemID="{2BBA565B-CD20-4BE0-B60E-1564E705DEC2}"/>
</file>

<file path=customXml/itemProps4.xml><?xml version="1.0" encoding="utf-8"?>
<ds:datastoreItem xmlns:ds="http://schemas.openxmlformats.org/officeDocument/2006/customXml" ds:itemID="{EEF4AB28-0B3B-4646-A256-62A86AD18563}"/>
</file>

<file path=customXml/itemProps5.xml><?xml version="1.0" encoding="utf-8"?>
<ds:datastoreItem xmlns:ds="http://schemas.openxmlformats.org/officeDocument/2006/customXml" ds:itemID="{920DC937-5E19-4EE6-9E20-CBD131D04A03}"/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Sally-ann Efstathiou</dc:creator>
  <cp:keywords/>
  <dc:description/>
  <cp:lastModifiedBy>Rhian Perridge</cp:lastModifiedBy>
  <cp:revision>10</cp:revision>
  <dcterms:created xsi:type="dcterms:W3CDTF">2026-05-19T17:54:00Z</dcterms:created>
  <dcterms:modified xsi:type="dcterms:W3CDTF">2026-06-04T19:27:00Z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0x01010024D426D56EB36146B762C55E3239B27A00F230E0094DD90447967E6838D6E2A922</vt:lpwstr>
  </property>
</Properties>
</file>